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D2568" w14:textId="77777777" w:rsidR="001D705D" w:rsidRPr="00846295" w:rsidRDefault="00846295" w:rsidP="00846295">
      <w:pPr>
        <w:jc w:val="center"/>
        <w:rPr>
          <w:rFonts w:ascii="Gabriola" w:hAnsi="Gabriola"/>
          <w:sz w:val="72"/>
          <w:szCs w:val="72"/>
        </w:rPr>
      </w:pPr>
      <w:r w:rsidRPr="00846295">
        <w:rPr>
          <w:rFonts w:ascii="Gabriola" w:hAnsi="Gabriola"/>
          <w:sz w:val="72"/>
          <w:szCs w:val="72"/>
        </w:rPr>
        <w:t>I Declare!</w:t>
      </w:r>
    </w:p>
    <w:p w14:paraId="5120F526" w14:textId="77777777" w:rsidR="00846295" w:rsidRDefault="00846295" w:rsidP="00846295">
      <w:pPr>
        <w:rPr>
          <w:rFonts w:ascii="Gabriola" w:hAnsi="Gabriola"/>
          <w:sz w:val="36"/>
          <w:szCs w:val="36"/>
        </w:rPr>
      </w:pPr>
      <w:r>
        <w:rPr>
          <w:rFonts w:ascii="Gabriola" w:hAnsi="Gabriola"/>
          <w:sz w:val="48"/>
          <w:szCs w:val="48"/>
        </w:rPr>
        <w:tab/>
      </w:r>
      <w:r>
        <w:rPr>
          <w:rFonts w:ascii="Gabriola" w:hAnsi="Gabriola"/>
          <w:sz w:val="36"/>
          <w:szCs w:val="36"/>
        </w:rPr>
        <w:t>Over the next week, you will be putting yourself into Thomas Jefferson’s shoes and writing a declaration of something. You may choose anything to declare, however it must be school appropriate and you must be able to support your reasons with actual facts. Although what you will be declaring is in modern times, you will be writing as if it was written in the 1700’s. You will use similar language to how Jefferson wrote, most specifically his “beautiful phrasing, the consistently elegant tone, the quiet dignity of the words chosen and the air of philosophical reflection”(Revolutionary Grammar, Michael Clay Thompson).</w:t>
      </w:r>
    </w:p>
    <w:p w14:paraId="7869A1FF" w14:textId="50E33221" w:rsidR="00846295" w:rsidRDefault="00FA3A1D" w:rsidP="00846295">
      <w:pPr>
        <w:rPr>
          <w:rFonts w:ascii="Gabriola" w:hAnsi="Gabriola"/>
          <w:sz w:val="36"/>
          <w:szCs w:val="36"/>
        </w:rPr>
      </w:pPr>
      <w:r>
        <w:rPr>
          <w:rFonts w:ascii="Gabriola" w:hAnsi="Gabriola"/>
          <w:noProof/>
          <w:sz w:val="36"/>
          <w:szCs w:val="36"/>
        </w:rPr>
        <w:drawing>
          <wp:anchor distT="0" distB="0" distL="114300" distR="114300" simplePos="0" relativeHeight="251658240" behindDoc="0" locked="0" layoutInCell="1" allowOverlap="1" wp14:anchorId="40D3722D" wp14:editId="5F155FDB">
            <wp:simplePos x="0" y="0"/>
            <wp:positionH relativeFrom="column">
              <wp:posOffset>4229100</wp:posOffset>
            </wp:positionH>
            <wp:positionV relativeFrom="paragraph">
              <wp:posOffset>388620</wp:posOffset>
            </wp:positionV>
            <wp:extent cx="2514600" cy="2616835"/>
            <wp:effectExtent l="0" t="0" r="0" b="0"/>
            <wp:wrapThrough wrapText="bothSides">
              <wp:wrapPolygon edited="0">
                <wp:start x="0" y="0"/>
                <wp:lineTo x="0" y="21385"/>
                <wp:lineTo x="21382" y="21385"/>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61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8A2C2" w14:textId="48ED40FE" w:rsidR="00846295" w:rsidRDefault="00846295" w:rsidP="00846295">
      <w:pPr>
        <w:rPr>
          <w:rFonts w:ascii="Gabriola" w:hAnsi="Gabriola"/>
          <w:sz w:val="36"/>
          <w:szCs w:val="36"/>
        </w:rPr>
      </w:pPr>
      <w:r>
        <w:rPr>
          <w:rFonts w:ascii="Gabriola" w:hAnsi="Gabriola"/>
          <w:sz w:val="36"/>
          <w:szCs w:val="36"/>
        </w:rPr>
        <w:t>A few examples:</w:t>
      </w:r>
    </w:p>
    <w:p w14:paraId="3A08AE57" w14:textId="77777777" w:rsidR="00846295" w:rsidRDefault="00846295" w:rsidP="00846295">
      <w:pPr>
        <w:pStyle w:val="ListParagraph"/>
        <w:numPr>
          <w:ilvl w:val="0"/>
          <w:numId w:val="1"/>
        </w:numPr>
        <w:rPr>
          <w:rFonts w:ascii="Gabriola" w:hAnsi="Gabriola"/>
          <w:sz w:val="36"/>
          <w:szCs w:val="36"/>
        </w:rPr>
      </w:pPr>
      <w:r>
        <w:rPr>
          <w:rFonts w:ascii="Gabriola" w:hAnsi="Gabriola"/>
          <w:sz w:val="36"/>
          <w:szCs w:val="36"/>
        </w:rPr>
        <w:t>New school lunch program</w:t>
      </w:r>
    </w:p>
    <w:p w14:paraId="7A150C7B" w14:textId="1F6DD33B" w:rsidR="00846295" w:rsidRDefault="00846295" w:rsidP="00846295">
      <w:pPr>
        <w:pStyle w:val="ListParagraph"/>
        <w:numPr>
          <w:ilvl w:val="0"/>
          <w:numId w:val="1"/>
        </w:numPr>
        <w:rPr>
          <w:rFonts w:ascii="Gabriola" w:hAnsi="Gabriola"/>
          <w:sz w:val="36"/>
          <w:szCs w:val="36"/>
        </w:rPr>
      </w:pPr>
      <w:r>
        <w:rPr>
          <w:rFonts w:ascii="Gabriola" w:hAnsi="Gabriola"/>
          <w:sz w:val="36"/>
          <w:szCs w:val="36"/>
        </w:rPr>
        <w:t>Later starting time for school</w:t>
      </w:r>
      <w:r w:rsidR="00FA3A1D">
        <w:rPr>
          <w:rFonts w:ascii="Gabriola" w:hAnsi="Gabriola"/>
          <w:sz w:val="36"/>
          <w:szCs w:val="36"/>
        </w:rPr>
        <w:tab/>
      </w:r>
      <w:r w:rsidR="00FA3A1D">
        <w:rPr>
          <w:rFonts w:ascii="Gabriola" w:hAnsi="Gabriola"/>
          <w:sz w:val="36"/>
          <w:szCs w:val="36"/>
        </w:rPr>
        <w:tab/>
      </w:r>
      <w:r w:rsidR="00FA3A1D">
        <w:rPr>
          <w:rFonts w:ascii="Gabriola" w:hAnsi="Gabriola"/>
          <w:sz w:val="36"/>
          <w:szCs w:val="36"/>
        </w:rPr>
        <w:tab/>
      </w:r>
    </w:p>
    <w:p w14:paraId="148CB276" w14:textId="77777777" w:rsidR="00846295" w:rsidRDefault="00846295" w:rsidP="00846295">
      <w:pPr>
        <w:pStyle w:val="ListParagraph"/>
        <w:numPr>
          <w:ilvl w:val="0"/>
          <w:numId w:val="1"/>
        </w:numPr>
        <w:rPr>
          <w:rFonts w:ascii="Gabriola" w:hAnsi="Gabriola"/>
          <w:sz w:val="36"/>
          <w:szCs w:val="36"/>
        </w:rPr>
      </w:pPr>
      <w:r>
        <w:rPr>
          <w:rFonts w:ascii="Gabriola" w:hAnsi="Gabriola"/>
          <w:sz w:val="36"/>
          <w:szCs w:val="36"/>
        </w:rPr>
        <w:t>Own bedroom at home</w:t>
      </w:r>
    </w:p>
    <w:p w14:paraId="74A7225E" w14:textId="77777777" w:rsidR="00846295" w:rsidRDefault="00846295" w:rsidP="00846295">
      <w:pPr>
        <w:pStyle w:val="ListParagraph"/>
        <w:numPr>
          <w:ilvl w:val="0"/>
          <w:numId w:val="1"/>
        </w:numPr>
        <w:rPr>
          <w:rFonts w:ascii="Gabriola" w:hAnsi="Gabriola"/>
          <w:sz w:val="36"/>
          <w:szCs w:val="36"/>
        </w:rPr>
      </w:pPr>
      <w:r>
        <w:rPr>
          <w:rFonts w:ascii="Gabriola" w:hAnsi="Gabriola"/>
          <w:sz w:val="36"/>
          <w:szCs w:val="36"/>
        </w:rPr>
        <w:t>Later bedtime</w:t>
      </w:r>
    </w:p>
    <w:p w14:paraId="4ADE779E" w14:textId="77777777" w:rsidR="00846295" w:rsidRDefault="00846295" w:rsidP="00846295">
      <w:pPr>
        <w:pStyle w:val="ListParagraph"/>
        <w:numPr>
          <w:ilvl w:val="0"/>
          <w:numId w:val="1"/>
        </w:numPr>
        <w:rPr>
          <w:rFonts w:ascii="Gabriola" w:hAnsi="Gabriola"/>
          <w:sz w:val="36"/>
          <w:szCs w:val="36"/>
        </w:rPr>
      </w:pPr>
      <w:r>
        <w:rPr>
          <w:rFonts w:ascii="Gabriola" w:hAnsi="Gabriola"/>
          <w:sz w:val="36"/>
          <w:szCs w:val="36"/>
        </w:rPr>
        <w:t>More freedom on the weekends</w:t>
      </w:r>
    </w:p>
    <w:p w14:paraId="539FD1D2" w14:textId="77777777" w:rsidR="00846295" w:rsidRDefault="00846295" w:rsidP="00846295">
      <w:pPr>
        <w:rPr>
          <w:rFonts w:ascii="Gabriola" w:hAnsi="Gabriola"/>
          <w:sz w:val="36"/>
          <w:szCs w:val="36"/>
        </w:rPr>
      </w:pPr>
      <w:r>
        <w:rPr>
          <w:rFonts w:ascii="Gabriola" w:hAnsi="Gabriola"/>
          <w:sz w:val="36"/>
          <w:szCs w:val="36"/>
        </w:rPr>
        <w:t>Requirements:</w:t>
      </w:r>
    </w:p>
    <w:p w14:paraId="354154EF" w14:textId="77777777" w:rsidR="00846295" w:rsidRDefault="00846295" w:rsidP="00846295">
      <w:pPr>
        <w:pStyle w:val="ListParagraph"/>
        <w:numPr>
          <w:ilvl w:val="0"/>
          <w:numId w:val="2"/>
        </w:numPr>
        <w:rPr>
          <w:rFonts w:ascii="Gabriola" w:hAnsi="Gabriola"/>
          <w:sz w:val="36"/>
          <w:szCs w:val="36"/>
        </w:rPr>
      </w:pPr>
      <w:r>
        <w:rPr>
          <w:rFonts w:ascii="Gabriola" w:hAnsi="Gabriola"/>
          <w:sz w:val="36"/>
          <w:szCs w:val="36"/>
        </w:rPr>
        <w:t>Must be something that can be declared!</w:t>
      </w:r>
    </w:p>
    <w:p w14:paraId="26642107" w14:textId="77777777" w:rsidR="00846295" w:rsidRDefault="00846295" w:rsidP="00846295">
      <w:pPr>
        <w:pStyle w:val="ListParagraph"/>
        <w:numPr>
          <w:ilvl w:val="0"/>
          <w:numId w:val="2"/>
        </w:numPr>
        <w:rPr>
          <w:rFonts w:ascii="Gabriola" w:hAnsi="Gabriola"/>
          <w:sz w:val="36"/>
          <w:szCs w:val="36"/>
        </w:rPr>
      </w:pPr>
      <w:r>
        <w:rPr>
          <w:rFonts w:ascii="Gabriola" w:hAnsi="Gabriola"/>
          <w:sz w:val="36"/>
          <w:szCs w:val="36"/>
        </w:rPr>
        <w:t>5 supported/ factual reasons for why you are declaring this</w:t>
      </w:r>
    </w:p>
    <w:p w14:paraId="6A53D8F7" w14:textId="77777777" w:rsidR="00846295" w:rsidRDefault="00846295" w:rsidP="00846295">
      <w:pPr>
        <w:pStyle w:val="ListParagraph"/>
        <w:numPr>
          <w:ilvl w:val="0"/>
          <w:numId w:val="2"/>
        </w:numPr>
        <w:rPr>
          <w:rFonts w:ascii="Gabriola" w:hAnsi="Gabriola"/>
          <w:sz w:val="36"/>
          <w:szCs w:val="36"/>
        </w:rPr>
      </w:pPr>
      <w:r>
        <w:rPr>
          <w:rFonts w:ascii="Gabriola" w:hAnsi="Gabriola"/>
          <w:sz w:val="36"/>
          <w:szCs w:val="36"/>
        </w:rPr>
        <w:t>At least a page in length</w:t>
      </w:r>
    </w:p>
    <w:p w14:paraId="2DB76A40" w14:textId="77777777" w:rsidR="00846295" w:rsidRDefault="00846295" w:rsidP="00846295">
      <w:pPr>
        <w:pStyle w:val="ListParagraph"/>
        <w:numPr>
          <w:ilvl w:val="0"/>
          <w:numId w:val="2"/>
        </w:numPr>
        <w:rPr>
          <w:rFonts w:ascii="Gabriola" w:hAnsi="Gabriola"/>
          <w:sz w:val="36"/>
          <w:szCs w:val="36"/>
        </w:rPr>
      </w:pPr>
      <w:r>
        <w:rPr>
          <w:rFonts w:ascii="Gabriola" w:hAnsi="Gabriola"/>
          <w:sz w:val="36"/>
          <w:szCs w:val="36"/>
        </w:rPr>
        <w:t>Vocabulary words from this week AND last (minimum of 5 total)</w:t>
      </w:r>
    </w:p>
    <w:p w14:paraId="7073F004" w14:textId="77777777" w:rsidR="00846295" w:rsidRDefault="00846295" w:rsidP="00846295">
      <w:pPr>
        <w:pStyle w:val="ListParagraph"/>
        <w:numPr>
          <w:ilvl w:val="0"/>
          <w:numId w:val="2"/>
        </w:numPr>
        <w:rPr>
          <w:rFonts w:ascii="Gabriola" w:hAnsi="Gabriola"/>
          <w:sz w:val="36"/>
          <w:szCs w:val="36"/>
        </w:rPr>
      </w:pPr>
      <w:r>
        <w:rPr>
          <w:rFonts w:ascii="Gabriola" w:hAnsi="Gabriola"/>
          <w:sz w:val="36"/>
          <w:szCs w:val="36"/>
        </w:rPr>
        <w:t>Present your declaration to the class on Wednesday Nov. 19 (next week)</w:t>
      </w:r>
    </w:p>
    <w:p w14:paraId="4E59C508" w14:textId="264F1495" w:rsidR="00F6299E" w:rsidRDefault="00F6299E" w:rsidP="00F6299E">
      <w:pPr>
        <w:rPr>
          <w:rFonts w:ascii="Gabriola" w:hAnsi="Gabriola"/>
          <w:sz w:val="36"/>
          <w:szCs w:val="36"/>
        </w:rPr>
      </w:pPr>
      <w:r>
        <w:rPr>
          <w:rFonts w:ascii="Gabriola" w:hAnsi="Gabriola"/>
          <w:sz w:val="36"/>
          <w:szCs w:val="36"/>
        </w:rPr>
        <w:t>To remember while writing: From “Revolutionary Grammar”</w:t>
      </w:r>
    </w:p>
    <w:p w14:paraId="42D54F80" w14:textId="279E61AD" w:rsidR="00F6299E" w:rsidRDefault="00F6299E" w:rsidP="00F6299E">
      <w:pPr>
        <w:pStyle w:val="ListParagraph"/>
        <w:numPr>
          <w:ilvl w:val="0"/>
          <w:numId w:val="3"/>
        </w:numPr>
        <w:rPr>
          <w:rFonts w:ascii="Gabriola" w:hAnsi="Gabriola"/>
          <w:sz w:val="36"/>
          <w:szCs w:val="36"/>
        </w:rPr>
      </w:pPr>
      <w:r>
        <w:rPr>
          <w:rFonts w:ascii="Gabriola" w:hAnsi="Gabriola"/>
          <w:sz w:val="36"/>
          <w:szCs w:val="36"/>
        </w:rPr>
        <w:lastRenderedPageBreak/>
        <w:t>Gentlemen do not raise their voices</w:t>
      </w:r>
    </w:p>
    <w:p w14:paraId="0215FEE5" w14:textId="4CF2E15D" w:rsidR="00F6299E" w:rsidRDefault="00F6299E" w:rsidP="00F6299E">
      <w:pPr>
        <w:pStyle w:val="ListParagraph"/>
        <w:numPr>
          <w:ilvl w:val="0"/>
          <w:numId w:val="3"/>
        </w:numPr>
        <w:rPr>
          <w:rFonts w:ascii="Gabriola" w:hAnsi="Gabriola"/>
          <w:sz w:val="36"/>
          <w:szCs w:val="36"/>
        </w:rPr>
      </w:pPr>
      <w:r>
        <w:rPr>
          <w:rFonts w:ascii="Gabriola" w:hAnsi="Gabriola"/>
          <w:sz w:val="36"/>
          <w:szCs w:val="36"/>
        </w:rPr>
        <w:t>Jefferson’s words were almost mesmerizing</w:t>
      </w:r>
    </w:p>
    <w:p w14:paraId="3F17AB6B" w14:textId="524A43D3" w:rsidR="00F6299E" w:rsidRDefault="00F6299E" w:rsidP="00F6299E">
      <w:pPr>
        <w:pStyle w:val="ListParagraph"/>
        <w:numPr>
          <w:ilvl w:val="0"/>
          <w:numId w:val="3"/>
        </w:numPr>
        <w:rPr>
          <w:rFonts w:ascii="Gabriola" w:hAnsi="Gabriola"/>
          <w:sz w:val="36"/>
          <w:szCs w:val="36"/>
        </w:rPr>
      </w:pPr>
      <w:r>
        <w:rPr>
          <w:rFonts w:ascii="Gabriola" w:hAnsi="Gabriola"/>
          <w:sz w:val="36"/>
          <w:szCs w:val="36"/>
        </w:rPr>
        <w:t>Confidence is self-sufficient and seamless in the document, and extends not only through the vocabulary but also to the grammar.</w:t>
      </w:r>
    </w:p>
    <w:p w14:paraId="4F037271" w14:textId="25614269" w:rsidR="00F6299E" w:rsidRDefault="00F6299E" w:rsidP="00F6299E">
      <w:pPr>
        <w:pStyle w:val="ListParagraph"/>
        <w:numPr>
          <w:ilvl w:val="0"/>
          <w:numId w:val="3"/>
        </w:numPr>
        <w:rPr>
          <w:rFonts w:ascii="Gabriola" w:hAnsi="Gabriola"/>
          <w:sz w:val="36"/>
          <w:szCs w:val="36"/>
        </w:rPr>
      </w:pPr>
      <w:r>
        <w:rPr>
          <w:rFonts w:ascii="Gabriola" w:hAnsi="Gabriola"/>
          <w:sz w:val="36"/>
          <w:szCs w:val="36"/>
        </w:rPr>
        <w:t>Writing is NOT elementary, not crude, not choppy</w:t>
      </w:r>
    </w:p>
    <w:p w14:paraId="23C09713" w14:textId="1F3D8D5D" w:rsidR="00F6299E" w:rsidRPr="00F6299E" w:rsidRDefault="00F6299E" w:rsidP="00F6299E">
      <w:pPr>
        <w:pStyle w:val="ListParagraph"/>
        <w:numPr>
          <w:ilvl w:val="0"/>
          <w:numId w:val="3"/>
        </w:numPr>
        <w:rPr>
          <w:rFonts w:ascii="Gabriola" w:hAnsi="Gabriola"/>
          <w:sz w:val="36"/>
          <w:szCs w:val="36"/>
        </w:rPr>
      </w:pPr>
      <w:r>
        <w:rPr>
          <w:rFonts w:ascii="Gabriola" w:hAnsi="Gabriola"/>
          <w:sz w:val="36"/>
          <w:szCs w:val="36"/>
        </w:rPr>
        <w:t>Writing is refined, elegant and harmonious with the choice of words</w:t>
      </w:r>
      <w:bookmarkStart w:id="0" w:name="_GoBack"/>
      <w:bookmarkEnd w:id="0"/>
    </w:p>
    <w:sectPr w:rsidR="00F6299E" w:rsidRPr="00F6299E" w:rsidSect="00846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F27"/>
    <w:multiLevelType w:val="hybridMultilevel"/>
    <w:tmpl w:val="9800C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007AA"/>
    <w:multiLevelType w:val="hybridMultilevel"/>
    <w:tmpl w:val="46DAA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3350E7"/>
    <w:multiLevelType w:val="hybridMultilevel"/>
    <w:tmpl w:val="06DCA9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95"/>
    <w:rsid w:val="001D705D"/>
    <w:rsid w:val="00846295"/>
    <w:rsid w:val="00F6299E"/>
    <w:rsid w:val="00FA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86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95"/>
    <w:pPr>
      <w:ind w:left="720"/>
      <w:contextualSpacing/>
    </w:pPr>
  </w:style>
  <w:style w:type="paragraph" w:styleId="BalloonText">
    <w:name w:val="Balloon Text"/>
    <w:basedOn w:val="Normal"/>
    <w:link w:val="BalloonTextChar"/>
    <w:uiPriority w:val="99"/>
    <w:semiHidden/>
    <w:unhideWhenUsed/>
    <w:rsid w:val="00FA3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A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95"/>
    <w:pPr>
      <w:ind w:left="720"/>
      <w:contextualSpacing/>
    </w:pPr>
  </w:style>
  <w:style w:type="paragraph" w:styleId="BalloonText">
    <w:name w:val="Balloon Text"/>
    <w:basedOn w:val="Normal"/>
    <w:link w:val="BalloonTextChar"/>
    <w:uiPriority w:val="99"/>
    <w:semiHidden/>
    <w:unhideWhenUsed/>
    <w:rsid w:val="00FA3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213</Words>
  <Characters>1215</Characters>
  <Application>Microsoft Macintosh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4</cp:revision>
  <dcterms:created xsi:type="dcterms:W3CDTF">2014-11-11T13:08:00Z</dcterms:created>
  <dcterms:modified xsi:type="dcterms:W3CDTF">2014-11-11T13:40:00Z</dcterms:modified>
</cp:coreProperties>
</file>